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658C" w14:textId="77777777" w:rsidR="0092277E" w:rsidRDefault="0092277E" w:rsidP="0092277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Obecní úřad Šebestěnice, Šebestěnice 60, 286 01 Čáslav</w:t>
      </w:r>
    </w:p>
    <w:p w14:paraId="00A1ABEB" w14:textId="77777777" w:rsidR="0092277E" w:rsidRDefault="0092277E" w:rsidP="009227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Tel. 327 390 320, obec@sebestenice.cz</w:t>
      </w:r>
    </w:p>
    <w:p w14:paraId="554CF3D1" w14:textId="77777777" w:rsidR="0092277E" w:rsidRDefault="0092277E" w:rsidP="0092277E">
      <w:pPr>
        <w:pBdr>
          <w:bottom w:val="single" w:sz="6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POZVÁNKA na zasedání zastupitelstva obce Šebestěnice</w:t>
      </w:r>
    </w:p>
    <w:p w14:paraId="04328188" w14:textId="5B26A1D8" w:rsidR="0092277E" w:rsidRDefault="0092277E" w:rsidP="009227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Zasedání obecního zastupitelstva se koná dne 2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 2025 v 18.00 hod. v kanceláři Obecního úřadu v Šebestěnicích.</w:t>
      </w:r>
    </w:p>
    <w:p w14:paraId="209FECDD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Program: 1) Schválení programu zasedání</w:t>
      </w:r>
    </w:p>
    <w:p w14:paraId="324EA570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2) Určení ověřovatelů zápisu</w:t>
      </w:r>
    </w:p>
    <w:p w14:paraId="0E2D9AA6" w14:textId="3E272B8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3) Kontrola zápisu zasedání z 2</w:t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2025</w:t>
      </w:r>
    </w:p>
    <w:p w14:paraId="5DE95880" w14:textId="2257181D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4)  </w:t>
      </w:r>
      <w:r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otace </w:t>
      </w:r>
      <w:r>
        <w:rPr>
          <w:b/>
          <w:bCs/>
          <w:sz w:val="28"/>
          <w:szCs w:val="28"/>
        </w:rPr>
        <w:t>na vybavení hasičů</w:t>
      </w:r>
    </w:p>
    <w:p w14:paraId="5BF4FCF7" w14:textId="4E455C6C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)  Rozpočtové opatření č. </w:t>
      </w:r>
      <w:r>
        <w:rPr>
          <w:b/>
          <w:bCs/>
          <w:sz w:val="28"/>
          <w:szCs w:val="28"/>
        </w:rPr>
        <w:t>5</w:t>
      </w:r>
    </w:p>
    <w:p w14:paraId="20E2E970" w14:textId="77777777" w:rsidR="00C20C52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6)  Obecně závazná vyhláška o </w:t>
      </w:r>
      <w:r w:rsidR="00C20C52">
        <w:rPr>
          <w:b/>
          <w:bCs/>
          <w:sz w:val="28"/>
          <w:szCs w:val="28"/>
        </w:rPr>
        <w:t>místním poplatku</w:t>
      </w:r>
      <w:r>
        <w:rPr>
          <w:b/>
          <w:bCs/>
          <w:sz w:val="28"/>
          <w:szCs w:val="28"/>
        </w:rPr>
        <w:t xml:space="preserve"> za </w:t>
      </w:r>
      <w:r w:rsidR="00C20C52">
        <w:rPr>
          <w:b/>
          <w:bCs/>
          <w:sz w:val="28"/>
          <w:szCs w:val="28"/>
        </w:rPr>
        <w:t xml:space="preserve">obecní systém   </w:t>
      </w:r>
    </w:p>
    <w:p w14:paraId="50BDA278" w14:textId="6EA56BD1" w:rsidR="0092277E" w:rsidRDefault="00C20C52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odpadového hospodářství</w:t>
      </w:r>
      <w:r w:rsidR="0092277E">
        <w:rPr>
          <w:b/>
          <w:bCs/>
          <w:sz w:val="28"/>
          <w:szCs w:val="28"/>
        </w:rPr>
        <w:t xml:space="preserve">           </w:t>
      </w:r>
    </w:p>
    <w:p w14:paraId="1F9EAF6E" w14:textId="566F420C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="00C20C52">
        <w:rPr>
          <w:b/>
          <w:bCs/>
          <w:sz w:val="28"/>
          <w:szCs w:val="28"/>
        </w:rPr>
        <w:t xml:space="preserve">7) Obecně závazná vyhláška o </w:t>
      </w:r>
      <w:r w:rsidR="007609BE">
        <w:rPr>
          <w:b/>
          <w:bCs/>
          <w:sz w:val="28"/>
          <w:szCs w:val="28"/>
        </w:rPr>
        <w:t xml:space="preserve">pohybu psů </w:t>
      </w:r>
    </w:p>
    <w:p w14:paraId="60998118" w14:textId="2EF2258A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8)  </w:t>
      </w:r>
      <w:r>
        <w:rPr>
          <w:b/>
          <w:bCs/>
          <w:sz w:val="28"/>
          <w:szCs w:val="28"/>
        </w:rPr>
        <w:t>Příprava rozpočtu na rok 2026</w:t>
      </w:r>
      <w:r>
        <w:rPr>
          <w:b/>
          <w:bCs/>
          <w:sz w:val="28"/>
          <w:szCs w:val="28"/>
        </w:rPr>
        <w:t xml:space="preserve"> </w:t>
      </w:r>
    </w:p>
    <w:p w14:paraId="7BFA6F19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9)  Různé             </w:t>
      </w:r>
    </w:p>
    <w:p w14:paraId="51851C2D" w14:textId="77777777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14:paraId="039846A2" w14:textId="68570243" w:rsidR="0092277E" w:rsidRDefault="0092277E" w:rsidP="00922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Alena Havlová</w:t>
      </w:r>
    </w:p>
    <w:p w14:paraId="03DA63D6" w14:textId="77777777" w:rsidR="0092277E" w:rsidRDefault="0092277E" w:rsidP="009227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Starostka</w:t>
      </w:r>
    </w:p>
    <w:p w14:paraId="6C34B7F2" w14:textId="77777777" w:rsidR="0092277E" w:rsidRDefault="0092277E" w:rsidP="0092277E"/>
    <w:p w14:paraId="3D81A963" w14:textId="77777777" w:rsidR="0092277E" w:rsidRDefault="0092277E" w:rsidP="0092277E"/>
    <w:p w14:paraId="324C1927" w14:textId="52BE8E5C" w:rsidR="0092277E" w:rsidRDefault="0092277E" w:rsidP="0092277E">
      <w:r>
        <w:t>Vyvěšeno 1</w:t>
      </w:r>
      <w:r>
        <w:t>3</w:t>
      </w:r>
      <w:r>
        <w:t xml:space="preserve">. </w:t>
      </w:r>
      <w:r>
        <w:t>10</w:t>
      </w:r>
      <w:r>
        <w:t>. 2025</w:t>
      </w:r>
    </w:p>
    <w:p w14:paraId="2C6DAD02" w14:textId="77777777" w:rsidR="0092277E" w:rsidRDefault="0092277E" w:rsidP="0092277E"/>
    <w:p w14:paraId="0692F647" w14:textId="77777777" w:rsidR="0092277E" w:rsidRDefault="0092277E" w:rsidP="0092277E"/>
    <w:p w14:paraId="5208E893" w14:textId="77777777" w:rsidR="0092277E" w:rsidRDefault="0092277E"/>
    <w:sectPr w:rsidR="0092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E"/>
    <w:rsid w:val="007609BE"/>
    <w:rsid w:val="0092277E"/>
    <w:rsid w:val="00930442"/>
    <w:rsid w:val="00C2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2CDA"/>
  <w15:chartTrackingRefBased/>
  <w15:docId w15:val="{CBCDDC89-7C33-4E9A-B4D4-3A729298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77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2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7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7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7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7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7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7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7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7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7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7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7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2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7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27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7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obec@sebestenice.cz</dc:creator>
  <cp:keywords/>
  <dc:description/>
  <cp:lastModifiedBy>obec@sebestenice.cz</cp:lastModifiedBy>
  <cp:revision>1</cp:revision>
  <dcterms:created xsi:type="dcterms:W3CDTF">2025-10-13T15:12:00Z</dcterms:created>
  <dcterms:modified xsi:type="dcterms:W3CDTF">2025-10-13T15:51:00Z</dcterms:modified>
</cp:coreProperties>
</file>