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9E63CC" w:rsidRPr="00883315" w14:paraId="28E23B80" w14:textId="77777777" w:rsidTr="000D0A34">
        <w:trPr>
          <w:trHeight w:val="10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FA1005" w14:textId="77777777" w:rsidR="009E63CC" w:rsidRPr="00320CFC" w:rsidRDefault="009E63CC" w:rsidP="000D0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0CFC">
              <w:rPr>
                <w:rFonts w:ascii="Arial" w:hAnsi="Arial" w:cs="Arial"/>
                <w:b/>
                <w:sz w:val="20"/>
                <w:szCs w:val="20"/>
              </w:rPr>
              <w:t xml:space="preserve">Volby do Poslanecké sněmovny Parlamentu ČR konané ve 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3. a 4. října 2025</w:t>
            </w:r>
          </w:p>
          <w:p w14:paraId="3D455BDE" w14:textId="77777777" w:rsidR="009E63CC" w:rsidRPr="00883315" w:rsidRDefault="009E63CC" w:rsidP="000D0A34">
            <w:pPr>
              <w:jc w:val="center"/>
              <w:rPr>
                <w:rFonts w:ascii="Arial" w:hAnsi="Arial" w:cs="Arial"/>
                <w:b/>
              </w:rPr>
            </w:pPr>
            <w:r w:rsidRPr="00320CFC">
              <w:rPr>
                <w:rFonts w:ascii="Arial" w:hAnsi="Arial" w:cs="Arial"/>
                <w:b/>
                <w:sz w:val="20"/>
                <w:szCs w:val="20"/>
              </w:rPr>
              <w:t>Svolání prvního zasedání okrskové volební komise</w:t>
            </w:r>
          </w:p>
        </w:tc>
      </w:tr>
    </w:tbl>
    <w:p w14:paraId="0A116DE7" w14:textId="77777777" w:rsidR="009E63CC" w:rsidRDefault="009E63CC" w:rsidP="009E63CC">
      <w:pPr>
        <w:jc w:val="both"/>
        <w:rPr>
          <w:rFonts w:ascii="Arial" w:hAnsi="Arial" w:cs="Arial"/>
        </w:rPr>
      </w:pPr>
    </w:p>
    <w:p w14:paraId="324CF868" w14:textId="77777777" w:rsidR="00D033CD" w:rsidRDefault="00D033CD" w:rsidP="009E63CC">
      <w:pPr>
        <w:jc w:val="both"/>
        <w:rPr>
          <w:rFonts w:ascii="Arial" w:hAnsi="Arial" w:cs="Arial"/>
        </w:rPr>
      </w:pPr>
    </w:p>
    <w:p w14:paraId="59B1E692" w14:textId="34AA4F57" w:rsidR="009E63CC" w:rsidRPr="002B6A70" w:rsidRDefault="009E63CC" w:rsidP="009E63CC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 xml:space="preserve">Obecní úřad </w:t>
      </w:r>
      <w:r w:rsidR="00D033CD">
        <w:rPr>
          <w:rFonts w:ascii="Arial" w:hAnsi="Arial" w:cs="Arial"/>
          <w:sz w:val="20"/>
          <w:szCs w:val="20"/>
        </w:rPr>
        <w:t>v Šebestěnicích</w:t>
      </w:r>
      <w:r w:rsidRPr="00BC56FC">
        <w:rPr>
          <w:rFonts w:ascii="Arial" w:hAnsi="Arial" w:cs="Arial"/>
          <w:color w:val="FF0000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D033CD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2B6A70">
        <w:rPr>
          <w:rFonts w:ascii="Arial" w:hAnsi="Arial" w:cs="Arial"/>
          <w:bCs/>
          <w:sz w:val="20"/>
          <w:szCs w:val="20"/>
        </w:rPr>
        <w:t>Dne</w:t>
      </w:r>
      <w:r w:rsidR="00D033CD">
        <w:rPr>
          <w:rFonts w:ascii="Arial" w:hAnsi="Arial" w:cs="Arial"/>
          <w:bCs/>
          <w:sz w:val="20"/>
          <w:szCs w:val="20"/>
        </w:rPr>
        <w:t xml:space="preserve"> 5. 9.</w:t>
      </w:r>
      <w:r w:rsidRPr="002B6A70">
        <w:rPr>
          <w:rFonts w:ascii="Arial" w:hAnsi="Arial" w:cs="Arial"/>
          <w:bCs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>2025</w:t>
      </w:r>
    </w:p>
    <w:p w14:paraId="18E75CF6" w14:textId="77777777" w:rsidR="009E63CC" w:rsidRDefault="009E63CC" w:rsidP="009E63CC">
      <w:pPr>
        <w:spacing w:line="340" w:lineRule="exact"/>
        <w:rPr>
          <w:rFonts w:ascii="Arial" w:hAnsi="Arial" w:cs="Arial"/>
          <w:sz w:val="20"/>
          <w:szCs w:val="20"/>
        </w:rPr>
      </w:pPr>
    </w:p>
    <w:p w14:paraId="073A47C6" w14:textId="77777777" w:rsidR="00D033CD" w:rsidRPr="002B6A70" w:rsidRDefault="00D033CD" w:rsidP="009E63CC">
      <w:pPr>
        <w:spacing w:line="340" w:lineRule="exact"/>
        <w:rPr>
          <w:rFonts w:ascii="Arial" w:hAnsi="Arial" w:cs="Arial"/>
          <w:sz w:val="20"/>
          <w:szCs w:val="20"/>
        </w:rPr>
      </w:pPr>
    </w:p>
    <w:p w14:paraId="7EE60EBF" w14:textId="77777777" w:rsidR="009E63CC" w:rsidRPr="00883315" w:rsidRDefault="009E63CC" w:rsidP="009E63CC">
      <w:pPr>
        <w:jc w:val="both"/>
        <w:rPr>
          <w:rFonts w:ascii="Arial" w:hAnsi="Arial" w:cs="Arial"/>
        </w:rPr>
      </w:pPr>
    </w:p>
    <w:p w14:paraId="5AD0BD3B" w14:textId="77777777" w:rsidR="009E63CC" w:rsidRDefault="009E63CC" w:rsidP="009E63CC">
      <w:pPr>
        <w:spacing w:line="340" w:lineRule="atLeast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 souladu s § 14c odst. 1 písm. d) zákona č</w:t>
      </w:r>
      <w:r w:rsidRPr="00883315">
        <w:rPr>
          <w:rFonts w:ascii="Arial" w:hAnsi="Arial" w:cs="Arial"/>
          <w:b/>
          <w:sz w:val="20"/>
          <w:szCs w:val="20"/>
        </w:rPr>
        <w:t xml:space="preserve">. </w:t>
      </w:r>
      <w:r w:rsidRPr="00883315">
        <w:rPr>
          <w:rFonts w:ascii="Arial" w:hAnsi="Arial" w:cs="Arial"/>
          <w:sz w:val="20"/>
          <w:szCs w:val="20"/>
        </w:rPr>
        <w:t xml:space="preserve">247/1995 Sb. o volbách do Parlamentu České republiky a o změně a doplnění některých dalších zákonů, ve znění pozdějších předpisů, </w:t>
      </w:r>
    </w:p>
    <w:p w14:paraId="6E94174A" w14:textId="77777777" w:rsidR="00D033CD" w:rsidRDefault="00D033CD" w:rsidP="009E63CC">
      <w:pPr>
        <w:spacing w:line="340" w:lineRule="atLeast"/>
        <w:rPr>
          <w:rFonts w:ascii="Arial" w:hAnsi="Arial" w:cs="Arial"/>
          <w:sz w:val="20"/>
          <w:szCs w:val="20"/>
        </w:rPr>
      </w:pPr>
    </w:p>
    <w:p w14:paraId="5381CA16" w14:textId="77777777" w:rsidR="00D033CD" w:rsidRPr="00883315" w:rsidRDefault="00D033CD" w:rsidP="009E63CC">
      <w:pPr>
        <w:spacing w:line="340" w:lineRule="atLeast"/>
        <w:rPr>
          <w:rFonts w:ascii="Arial" w:hAnsi="Arial" w:cs="Arial"/>
          <w:sz w:val="20"/>
          <w:szCs w:val="20"/>
        </w:rPr>
      </w:pPr>
    </w:p>
    <w:p w14:paraId="14F8666A" w14:textId="77777777" w:rsidR="009E63CC" w:rsidRPr="00883315" w:rsidRDefault="009E63CC" w:rsidP="009E63CC">
      <w:pPr>
        <w:jc w:val="both"/>
        <w:rPr>
          <w:rFonts w:ascii="Arial" w:hAnsi="Arial" w:cs="Arial"/>
          <w:sz w:val="20"/>
          <w:szCs w:val="20"/>
        </w:rPr>
      </w:pPr>
    </w:p>
    <w:p w14:paraId="187DAC27" w14:textId="77777777" w:rsidR="009E63CC" w:rsidRPr="00883315" w:rsidRDefault="009E63CC" w:rsidP="009E63CC">
      <w:pPr>
        <w:jc w:val="center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s v o l á v á m</w:t>
      </w:r>
    </w:p>
    <w:p w14:paraId="28421E20" w14:textId="77777777" w:rsidR="009E63CC" w:rsidRPr="00883315" w:rsidRDefault="009E63CC" w:rsidP="009E63CC">
      <w:pPr>
        <w:jc w:val="center"/>
        <w:rPr>
          <w:rFonts w:ascii="Arial" w:hAnsi="Arial" w:cs="Arial"/>
          <w:b/>
          <w:sz w:val="20"/>
          <w:szCs w:val="20"/>
        </w:rPr>
      </w:pPr>
    </w:p>
    <w:p w14:paraId="0B8A6FD2" w14:textId="77777777" w:rsidR="009E63CC" w:rsidRPr="00883315" w:rsidRDefault="009E63CC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8F0759F" w14:textId="56C935E5" w:rsidR="009E63CC" w:rsidRDefault="009E63CC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první zasedání okrskové volební </w:t>
      </w:r>
      <w:proofErr w:type="gramStart"/>
      <w:r w:rsidRPr="00883315">
        <w:rPr>
          <w:rFonts w:ascii="Arial" w:hAnsi="Arial" w:cs="Arial"/>
          <w:sz w:val="20"/>
          <w:szCs w:val="20"/>
        </w:rPr>
        <w:t>komise - volební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okrsek č</w:t>
      </w:r>
      <w:r w:rsidR="00D033C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033CD">
        <w:rPr>
          <w:rFonts w:ascii="Arial" w:hAnsi="Arial" w:cs="Arial"/>
          <w:sz w:val="20"/>
          <w:szCs w:val="20"/>
        </w:rPr>
        <w:t>1</w:t>
      </w:r>
      <w:r w:rsidRPr="00883315">
        <w:rPr>
          <w:rFonts w:ascii="Arial" w:hAnsi="Arial" w:cs="Arial"/>
          <w:sz w:val="20"/>
          <w:szCs w:val="20"/>
        </w:rPr>
        <w:t xml:space="preserve">  pro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volby do Poslanecké sněmovny Parlamentu </w:t>
      </w:r>
      <w:proofErr w:type="gramStart"/>
      <w:r w:rsidRPr="00883315">
        <w:rPr>
          <w:rFonts w:ascii="Arial" w:hAnsi="Arial" w:cs="Arial"/>
          <w:sz w:val="20"/>
          <w:szCs w:val="20"/>
        </w:rPr>
        <w:t>ČR,</w:t>
      </w:r>
      <w:r w:rsidRPr="00883315">
        <w:rPr>
          <w:rFonts w:ascii="Arial" w:hAnsi="Arial" w:cs="Arial"/>
          <w:b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>které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se budou konat ve dnech </w:t>
      </w:r>
      <w:r>
        <w:rPr>
          <w:rFonts w:ascii="Arial" w:hAnsi="Arial" w:cs="Arial"/>
          <w:b/>
          <w:sz w:val="20"/>
          <w:szCs w:val="20"/>
        </w:rPr>
        <w:t>3. a 4. října 2025</w:t>
      </w:r>
      <w:r w:rsidRPr="00883315">
        <w:rPr>
          <w:rFonts w:ascii="Arial" w:hAnsi="Arial" w:cs="Arial"/>
          <w:b/>
          <w:sz w:val="20"/>
          <w:szCs w:val="20"/>
        </w:rPr>
        <w:t>.</w:t>
      </w:r>
      <w:r w:rsidRPr="00883315">
        <w:rPr>
          <w:rFonts w:ascii="Arial" w:hAnsi="Arial" w:cs="Arial"/>
          <w:sz w:val="20"/>
          <w:szCs w:val="20"/>
        </w:rPr>
        <w:t xml:space="preserve"> První zasedání se uskuteční dne </w:t>
      </w:r>
      <w:r w:rsidR="00D033CD">
        <w:rPr>
          <w:rFonts w:ascii="Arial" w:hAnsi="Arial" w:cs="Arial"/>
          <w:sz w:val="20"/>
          <w:szCs w:val="20"/>
        </w:rPr>
        <w:t xml:space="preserve">12. 9. 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2025</w:t>
      </w:r>
      <w:r w:rsidR="00D033CD">
        <w:rPr>
          <w:rFonts w:ascii="Arial" w:hAnsi="Arial" w:cs="Arial"/>
          <w:b/>
          <w:sz w:val="20"/>
          <w:szCs w:val="20"/>
        </w:rPr>
        <w:t xml:space="preserve">  18.00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883315">
        <w:rPr>
          <w:rFonts w:ascii="Arial" w:hAnsi="Arial" w:cs="Arial"/>
          <w:b/>
          <w:sz w:val="20"/>
          <w:szCs w:val="20"/>
        </w:rPr>
        <w:t>hodin</w:t>
      </w:r>
      <w:r w:rsidRPr="00883315">
        <w:rPr>
          <w:rFonts w:ascii="Arial" w:hAnsi="Arial" w:cs="Arial"/>
          <w:sz w:val="20"/>
          <w:szCs w:val="20"/>
        </w:rPr>
        <w:t xml:space="preserve">  v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  budově </w:t>
      </w:r>
      <w:r w:rsidR="00D033CD">
        <w:rPr>
          <w:rFonts w:ascii="Arial" w:hAnsi="Arial" w:cs="Arial"/>
          <w:sz w:val="20"/>
          <w:szCs w:val="20"/>
        </w:rPr>
        <w:t xml:space="preserve">Obecního </w:t>
      </w:r>
      <w:proofErr w:type="gramStart"/>
      <w:r w:rsidR="00D033CD">
        <w:rPr>
          <w:rFonts w:ascii="Arial" w:hAnsi="Arial" w:cs="Arial"/>
          <w:sz w:val="20"/>
          <w:szCs w:val="20"/>
        </w:rPr>
        <w:t>úřadu</w:t>
      </w:r>
      <w:r w:rsidRPr="00883315">
        <w:rPr>
          <w:rFonts w:ascii="Arial" w:hAnsi="Arial" w:cs="Arial"/>
          <w:sz w:val="20"/>
          <w:szCs w:val="20"/>
        </w:rPr>
        <w:t xml:space="preserve">  se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  sídlem </w:t>
      </w:r>
      <w:r w:rsidR="00D033CD">
        <w:rPr>
          <w:rFonts w:ascii="Arial" w:hAnsi="Arial" w:cs="Arial"/>
          <w:sz w:val="20"/>
          <w:szCs w:val="20"/>
        </w:rPr>
        <w:t>Šebestěnice</w:t>
      </w:r>
      <w:r w:rsidRPr="00883315">
        <w:rPr>
          <w:rFonts w:ascii="Arial" w:hAnsi="Arial" w:cs="Arial"/>
          <w:sz w:val="20"/>
          <w:szCs w:val="20"/>
        </w:rPr>
        <w:t xml:space="preserve"> č.p. </w:t>
      </w:r>
      <w:r w:rsidR="00D033CD">
        <w:rPr>
          <w:rFonts w:ascii="Arial" w:hAnsi="Arial" w:cs="Arial"/>
          <w:sz w:val="20"/>
          <w:szCs w:val="20"/>
        </w:rPr>
        <w:t>60.</w:t>
      </w:r>
    </w:p>
    <w:p w14:paraId="6D867413" w14:textId="77777777" w:rsidR="00D033CD" w:rsidRPr="00883315" w:rsidRDefault="00D033CD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BDD46A8" w14:textId="77777777" w:rsidR="009E63CC" w:rsidRPr="00883315" w:rsidRDefault="009E63CC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2EC521B" w14:textId="77777777" w:rsidR="009E63CC" w:rsidRPr="00883315" w:rsidRDefault="009E63CC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14:paraId="0F169CB2" w14:textId="77777777" w:rsidR="009E63CC" w:rsidRDefault="009E63CC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14:paraId="181E27E8" w14:textId="77777777" w:rsidR="00D033CD" w:rsidRDefault="00D033CD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383D2E5" w14:textId="77777777" w:rsidR="00D033CD" w:rsidRDefault="00D033CD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1CE3B08" w14:textId="77777777" w:rsidR="00D033CD" w:rsidRPr="00883315" w:rsidRDefault="00D033CD" w:rsidP="009E63CC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18605B1" w14:textId="77777777" w:rsidR="009E63CC" w:rsidRPr="00883315" w:rsidRDefault="009E63CC" w:rsidP="009E63CC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</w:t>
      </w:r>
    </w:p>
    <w:p w14:paraId="3D955DDF" w14:textId="0599026D" w:rsidR="009E63CC" w:rsidRPr="00883315" w:rsidRDefault="009E63CC" w:rsidP="009E63CC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D033CD">
        <w:rPr>
          <w:rFonts w:ascii="Arial" w:hAnsi="Arial" w:cs="Arial"/>
          <w:sz w:val="20"/>
          <w:szCs w:val="20"/>
        </w:rPr>
        <w:t xml:space="preserve">      </w:t>
      </w:r>
      <w:r w:rsidRPr="00883315">
        <w:rPr>
          <w:rFonts w:ascii="Arial" w:hAnsi="Arial" w:cs="Arial"/>
          <w:sz w:val="20"/>
          <w:szCs w:val="20"/>
        </w:rPr>
        <w:t xml:space="preserve">   </w:t>
      </w:r>
      <w:r w:rsidR="00D033CD">
        <w:rPr>
          <w:rFonts w:ascii="Arial" w:hAnsi="Arial" w:cs="Arial"/>
          <w:sz w:val="20"/>
          <w:szCs w:val="20"/>
        </w:rPr>
        <w:t>Alena Havlová</w:t>
      </w: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263F168B" w14:textId="77777777" w:rsidR="009E63CC" w:rsidRPr="00883315" w:rsidRDefault="009E63CC" w:rsidP="009E63C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14:paraId="7A1E5A5A" w14:textId="1ED2E718" w:rsidR="009E63CC" w:rsidRPr="00883315" w:rsidRDefault="009E63CC" w:rsidP="009E63CC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D033CD">
        <w:rPr>
          <w:rFonts w:ascii="Arial" w:hAnsi="Arial" w:cs="Arial"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        </w:t>
      </w:r>
      <w:r w:rsidR="00D033CD" w:rsidRPr="00883315">
        <w:rPr>
          <w:rFonts w:ascii="Arial" w:hAnsi="Arial" w:cs="Arial"/>
          <w:sz w:val="20"/>
          <w:szCs w:val="20"/>
        </w:rPr>
        <w:t>S</w:t>
      </w:r>
      <w:r w:rsidRPr="00883315">
        <w:rPr>
          <w:rFonts w:ascii="Arial" w:hAnsi="Arial" w:cs="Arial"/>
          <w:sz w:val="20"/>
          <w:szCs w:val="20"/>
        </w:rPr>
        <w:t>tarostka</w:t>
      </w:r>
      <w:r w:rsidR="00D033CD">
        <w:rPr>
          <w:rFonts w:ascii="Arial" w:hAnsi="Arial" w:cs="Arial"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>obce</w:t>
      </w:r>
      <w:r w:rsidR="00D033C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D033CD">
        <w:rPr>
          <w:rFonts w:ascii="Arial" w:hAnsi="Arial" w:cs="Arial"/>
          <w:sz w:val="20"/>
          <w:szCs w:val="20"/>
        </w:rPr>
        <w:t>Šebestěnice</w:t>
      </w:r>
    </w:p>
    <w:sectPr w:rsidR="009E63CC" w:rsidRPr="0088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8D"/>
    <w:multiLevelType w:val="hybridMultilevel"/>
    <w:tmpl w:val="30C0C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3BA6"/>
    <w:multiLevelType w:val="hybridMultilevel"/>
    <w:tmpl w:val="1ED09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519448">
    <w:abstractNumId w:val="1"/>
  </w:num>
  <w:num w:numId="2" w16cid:durableId="114045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CC"/>
    <w:rsid w:val="00571A7B"/>
    <w:rsid w:val="005E5BBE"/>
    <w:rsid w:val="007B2B58"/>
    <w:rsid w:val="008C19B9"/>
    <w:rsid w:val="009D57E1"/>
    <w:rsid w:val="009E63CC"/>
    <w:rsid w:val="00C71945"/>
    <w:rsid w:val="00D0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A477"/>
  <w15:chartTrackingRefBased/>
  <w15:docId w15:val="{95BDB4FF-2AD9-4784-BA7A-EA6E8354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3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3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3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3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3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3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3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3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3C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3CC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3C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3CC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3C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3CC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9E6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63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63CC"/>
    <w:rPr>
      <w:rFonts w:ascii="Calibri" w:hAnsi="Calibri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9E63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63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63CC"/>
    <w:rPr>
      <w:rFonts w:ascii="Calibri" w:hAnsi="Calibri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9E6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 Čáslavsko</dc:creator>
  <cp:keywords/>
  <dc:description/>
  <cp:lastModifiedBy>obec@sebestenice.cz</cp:lastModifiedBy>
  <cp:revision>3</cp:revision>
  <cp:lastPrinted>2025-09-01T15:37:00Z</cp:lastPrinted>
  <dcterms:created xsi:type="dcterms:W3CDTF">2025-09-01T15:37:00Z</dcterms:created>
  <dcterms:modified xsi:type="dcterms:W3CDTF">2025-09-01T15:37:00Z</dcterms:modified>
</cp:coreProperties>
</file>